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347E" w14:textId="5B0A153A" w:rsidR="00301965" w:rsidRPr="00FD2751" w:rsidRDefault="00FD2751" w:rsidP="00FD2751">
      <w:pPr>
        <w:pStyle w:val="NormalWeb"/>
        <w:spacing w:after="0"/>
        <w:jc w:val="center"/>
        <w:rPr>
          <w:rFonts w:ascii="Arial" w:hAnsi="Arial" w:cs="Arial"/>
          <w:b/>
          <w:bCs/>
          <w:color w:val="000000"/>
          <w:sz w:val="36"/>
          <w:szCs w:val="36"/>
          <w:lang w:val="es-ES_tradnl"/>
        </w:rPr>
      </w:pPr>
      <w:r w:rsidRPr="00FD2751">
        <w:rPr>
          <w:rFonts w:ascii="Arial" w:hAnsi="Arial" w:cs="Arial"/>
          <w:b/>
          <w:bCs/>
          <w:color w:val="000000"/>
          <w:sz w:val="36"/>
          <w:szCs w:val="36"/>
          <w:lang w:val="es-ES_tradnl"/>
        </w:rPr>
        <w:t xml:space="preserve">Unidad de supresión de polvo de Ceibo </w:t>
      </w:r>
      <w:r w:rsidRPr="00FD2751">
        <w:rPr>
          <w:rFonts w:ascii="Arial" w:hAnsi="Arial" w:cs="Arial"/>
          <w:b/>
          <w:bCs/>
          <w:color w:val="000000"/>
          <w:sz w:val="36"/>
          <w:szCs w:val="36"/>
          <w:lang w:val="es-ES_tradnl"/>
        </w:rPr>
        <w:br/>
        <w:t>se independiza como Casia by Ceibo</w:t>
      </w:r>
    </w:p>
    <w:p w14:paraId="3E879CB5" w14:textId="3A1495E8" w:rsidR="005A78BA" w:rsidRPr="00FD2751" w:rsidRDefault="007F4F2B" w:rsidP="0012589E">
      <w:pPr>
        <w:pStyle w:val="NormalWeb"/>
        <w:numPr>
          <w:ilvl w:val="0"/>
          <w:numId w:val="2"/>
        </w:numPr>
        <w:spacing w:before="0" w:beforeAutospacing="0" w:after="160" w:afterAutospacing="0"/>
        <w:jc w:val="both"/>
        <w:rPr>
          <w:rFonts w:ascii="Arial" w:hAnsi="Arial" w:cs="Arial"/>
          <w:color w:val="000000"/>
          <w:lang w:val="es-ES_tradnl"/>
        </w:rPr>
      </w:pPr>
      <w:r>
        <w:rPr>
          <w:rFonts w:ascii="Arial" w:hAnsi="Arial" w:cs="Arial"/>
          <w:color w:val="000000"/>
          <w:lang w:val="es-ES_tradnl"/>
        </w:rPr>
        <w:t>E</w:t>
      </w:r>
      <w:r w:rsidR="00FD2751" w:rsidRPr="00FD2751">
        <w:rPr>
          <w:rFonts w:ascii="Arial" w:hAnsi="Arial" w:cs="Arial"/>
          <w:color w:val="000000"/>
          <w:lang w:val="es-ES_tradnl"/>
        </w:rPr>
        <w:t xml:space="preserve">ste </w:t>
      </w:r>
      <w:r w:rsidR="00BE7F03">
        <w:rPr>
          <w:rFonts w:ascii="Arial" w:hAnsi="Arial" w:cs="Arial"/>
          <w:color w:val="000000"/>
          <w:lang w:val="es-ES_tradnl"/>
        </w:rPr>
        <w:t>paso</w:t>
      </w:r>
      <w:r w:rsidR="00FD2751" w:rsidRPr="00FD2751">
        <w:rPr>
          <w:rFonts w:ascii="Arial" w:hAnsi="Arial" w:cs="Arial"/>
          <w:color w:val="000000"/>
          <w:lang w:val="es-ES_tradnl"/>
        </w:rPr>
        <w:t xml:space="preserve"> </w:t>
      </w:r>
      <w:r w:rsidR="00BE7F03">
        <w:rPr>
          <w:rFonts w:ascii="Arial" w:hAnsi="Arial" w:cs="Arial"/>
          <w:color w:val="000000"/>
          <w:lang w:val="es-ES_tradnl"/>
        </w:rPr>
        <w:t xml:space="preserve">se da </w:t>
      </w:r>
      <w:r w:rsidR="00FD2751" w:rsidRPr="00FD2751">
        <w:rPr>
          <w:rFonts w:ascii="Arial" w:hAnsi="Arial" w:cs="Arial"/>
          <w:color w:val="000000"/>
          <w:lang w:val="es-ES_tradnl"/>
        </w:rPr>
        <w:t>en un momento de plena consolidación: acumula 35.000 horas de funcionamiento continuo, con un ahorro de 1,2 millones de metros cúbicos de agua y la captura de más de 40.000 toneladas de material particulado.</w:t>
      </w:r>
    </w:p>
    <w:p w14:paraId="6D47D01B" w14:textId="6F55D804" w:rsidR="00507DE1" w:rsidRDefault="00E645FE" w:rsidP="00FD2751">
      <w:pPr>
        <w:pStyle w:val="NormalWeb"/>
        <w:jc w:val="both"/>
        <w:rPr>
          <w:rFonts w:ascii="Arial" w:hAnsi="Arial" w:cs="Arial"/>
          <w:color w:val="000000"/>
          <w:lang w:val="es-ES_tradnl"/>
        </w:rPr>
      </w:pPr>
      <w:r w:rsidRPr="00FD2751">
        <w:rPr>
          <w:rFonts w:ascii="Arial" w:hAnsi="Arial" w:cs="Arial"/>
          <w:b/>
          <w:bCs/>
          <w:color w:val="000000"/>
          <w:lang w:val="es-ES_tradnl"/>
        </w:rPr>
        <w:t xml:space="preserve">Santiago, </w:t>
      </w:r>
      <w:r w:rsidR="00554C66">
        <w:rPr>
          <w:rFonts w:ascii="Arial" w:hAnsi="Arial" w:cs="Arial"/>
          <w:b/>
          <w:bCs/>
          <w:color w:val="000000"/>
          <w:lang w:val="es-ES_tradnl"/>
        </w:rPr>
        <w:t xml:space="preserve">noviembre </w:t>
      </w:r>
      <w:r w:rsidR="00FD2751" w:rsidRPr="00FD2751">
        <w:rPr>
          <w:rFonts w:ascii="Arial" w:hAnsi="Arial" w:cs="Arial"/>
          <w:b/>
          <w:bCs/>
          <w:color w:val="000000"/>
          <w:lang w:val="es-ES_tradnl"/>
        </w:rPr>
        <w:t xml:space="preserve">de </w:t>
      </w:r>
      <w:r w:rsidRPr="00FD2751">
        <w:rPr>
          <w:rFonts w:ascii="Arial" w:hAnsi="Arial" w:cs="Arial"/>
          <w:b/>
          <w:bCs/>
          <w:color w:val="000000"/>
          <w:lang w:val="es-ES_tradnl"/>
        </w:rPr>
        <w:t>2024</w:t>
      </w:r>
      <w:r w:rsidR="007F4F2B">
        <w:rPr>
          <w:rFonts w:ascii="Arial" w:hAnsi="Arial" w:cs="Arial"/>
          <w:color w:val="000000"/>
          <w:lang w:val="es-ES_tradnl"/>
        </w:rPr>
        <w:t xml:space="preserve">.- </w:t>
      </w:r>
      <w:r w:rsidR="00507DE1" w:rsidRPr="00451C68">
        <w:rPr>
          <w:rFonts w:ascii="Arial" w:hAnsi="Arial" w:cs="Arial"/>
          <w:color w:val="000000"/>
        </w:rPr>
        <w:t xml:space="preserve">La compañía </w:t>
      </w:r>
      <w:r w:rsidR="00507DE1">
        <w:rPr>
          <w:rFonts w:ascii="Arial" w:hAnsi="Arial" w:cs="Arial"/>
          <w:color w:val="000000"/>
        </w:rPr>
        <w:t xml:space="preserve">de tecnología minera </w:t>
      </w:r>
      <w:r w:rsidR="00507DE1" w:rsidRPr="00451C68">
        <w:rPr>
          <w:rFonts w:ascii="Arial" w:hAnsi="Arial" w:cs="Arial"/>
          <w:color w:val="000000"/>
        </w:rPr>
        <w:t>Ceibo</w:t>
      </w:r>
      <w:r w:rsidR="00507DE1">
        <w:rPr>
          <w:rFonts w:ascii="Arial" w:hAnsi="Arial" w:cs="Arial"/>
          <w:color w:val="000000"/>
        </w:rPr>
        <w:t xml:space="preserve"> anunció que su </w:t>
      </w:r>
      <w:r w:rsidR="00507DE1" w:rsidRPr="00451C68">
        <w:rPr>
          <w:rFonts w:ascii="Arial" w:hAnsi="Arial" w:cs="Arial"/>
          <w:color w:val="000000"/>
        </w:rPr>
        <w:t>división dedicada a la gestión integral de caminos</w:t>
      </w:r>
      <w:r w:rsidR="00507DE1">
        <w:rPr>
          <w:rFonts w:ascii="Arial" w:hAnsi="Arial" w:cs="Arial"/>
          <w:color w:val="000000"/>
        </w:rPr>
        <w:t xml:space="preserve"> </w:t>
      </w:r>
      <w:r w:rsidR="00507DE1" w:rsidRPr="00FD2751">
        <w:rPr>
          <w:rFonts w:ascii="Arial" w:hAnsi="Arial" w:cs="Arial"/>
          <w:color w:val="000000"/>
          <w:lang w:val="es-ES_tradnl"/>
        </w:rPr>
        <w:t xml:space="preserve">mineros pasará a funcionar de manera independiente bajo el nombre de </w:t>
      </w:r>
      <w:r w:rsidR="00507DE1" w:rsidRPr="00245A38">
        <w:rPr>
          <w:rFonts w:ascii="Arial" w:hAnsi="Arial" w:cs="Arial"/>
          <w:b/>
          <w:bCs/>
          <w:color w:val="000000"/>
          <w:lang w:val="es-ES_tradnl"/>
        </w:rPr>
        <w:t>Casia by Ceibo.</w:t>
      </w:r>
    </w:p>
    <w:p w14:paraId="5E42E341" w14:textId="1159CF93" w:rsidR="00187A97" w:rsidRDefault="00FD2751" w:rsidP="00FD2751">
      <w:pPr>
        <w:pStyle w:val="NormalWeb"/>
        <w:jc w:val="both"/>
        <w:rPr>
          <w:rFonts w:ascii="Arial" w:hAnsi="Arial" w:cs="Arial"/>
          <w:color w:val="000000"/>
          <w:lang w:val="es-ES_tradnl"/>
        </w:rPr>
      </w:pPr>
      <w:r w:rsidRPr="00FD2751">
        <w:rPr>
          <w:rFonts w:ascii="Arial" w:hAnsi="Arial" w:cs="Arial"/>
          <w:color w:val="000000"/>
          <w:lang w:val="es-ES_tradnl"/>
        </w:rPr>
        <w:t xml:space="preserve">Esta decisión es el resultado del éxito que ha tenido la </w:t>
      </w:r>
      <w:r w:rsidR="007379BE">
        <w:rPr>
          <w:rFonts w:ascii="Arial" w:hAnsi="Arial" w:cs="Arial"/>
          <w:color w:val="000000"/>
          <w:lang w:val="es-ES_tradnl"/>
        </w:rPr>
        <w:t>empresa</w:t>
      </w:r>
      <w:r w:rsidRPr="00FD2751">
        <w:rPr>
          <w:rFonts w:ascii="Arial" w:hAnsi="Arial" w:cs="Arial"/>
          <w:color w:val="000000"/>
          <w:lang w:val="es-ES_tradnl"/>
        </w:rPr>
        <w:t xml:space="preserve"> en los últimos años, </w:t>
      </w:r>
      <w:r w:rsidR="00187A97">
        <w:rPr>
          <w:rFonts w:ascii="Arial" w:hAnsi="Arial" w:cs="Arial"/>
          <w:color w:val="000000"/>
          <w:lang w:val="es-ES_tradnl"/>
        </w:rPr>
        <w:t xml:space="preserve">tiempo en que logró desarrollar </w:t>
      </w:r>
      <w:r w:rsidRPr="00FD2751">
        <w:rPr>
          <w:rFonts w:ascii="Arial" w:hAnsi="Arial" w:cs="Arial"/>
          <w:color w:val="000000"/>
          <w:lang w:val="es-ES_tradnl"/>
        </w:rPr>
        <w:t xml:space="preserve">una tecnología para resolver </w:t>
      </w:r>
      <w:r w:rsidR="00247DAA">
        <w:rPr>
          <w:rFonts w:ascii="Arial" w:hAnsi="Arial" w:cs="Arial"/>
          <w:color w:val="000000"/>
          <w:lang w:val="es-ES_tradnl"/>
        </w:rPr>
        <w:t xml:space="preserve">el </w:t>
      </w:r>
      <w:r w:rsidRPr="00FD2751">
        <w:rPr>
          <w:rFonts w:ascii="Arial" w:hAnsi="Arial" w:cs="Arial"/>
          <w:color w:val="000000"/>
          <w:lang w:val="es-ES_tradnl"/>
        </w:rPr>
        <w:t xml:space="preserve">problema </w:t>
      </w:r>
      <w:r w:rsidR="00247DAA">
        <w:rPr>
          <w:rFonts w:ascii="Arial" w:hAnsi="Arial" w:cs="Arial"/>
          <w:color w:val="000000"/>
          <w:lang w:val="es-ES_tradnl"/>
        </w:rPr>
        <w:t xml:space="preserve">del polvo en suspensión </w:t>
      </w:r>
      <w:r w:rsidR="00187A97">
        <w:rPr>
          <w:rFonts w:ascii="Arial" w:hAnsi="Arial" w:cs="Arial"/>
          <w:color w:val="000000"/>
          <w:lang w:val="es-ES_tradnl"/>
        </w:rPr>
        <w:t xml:space="preserve">y rápidamente la hizo viable, rentable y escalable. </w:t>
      </w:r>
      <w:r w:rsidR="00187A97" w:rsidRPr="00187A97">
        <w:rPr>
          <w:rFonts w:ascii="Arial" w:hAnsi="Arial" w:cs="Arial"/>
          <w:color w:val="000000"/>
          <w:lang w:val="es-ES_tradnl"/>
        </w:rPr>
        <w:t xml:space="preserve">Al operar de forma autónoma, </w:t>
      </w:r>
      <w:r w:rsidR="00187A97" w:rsidRPr="00D70580">
        <w:rPr>
          <w:rFonts w:ascii="Arial" w:hAnsi="Arial" w:cs="Arial"/>
          <w:b/>
          <w:bCs/>
          <w:color w:val="000000"/>
          <w:lang w:val="es-ES_tradnl"/>
        </w:rPr>
        <w:t>Casia</w:t>
      </w:r>
      <w:r w:rsidR="00247DAA" w:rsidRPr="00D70580">
        <w:rPr>
          <w:rFonts w:ascii="Arial" w:hAnsi="Arial" w:cs="Arial"/>
          <w:b/>
          <w:bCs/>
          <w:color w:val="000000"/>
          <w:lang w:val="es-ES_tradnl"/>
        </w:rPr>
        <w:t xml:space="preserve"> by Ceibo</w:t>
      </w:r>
      <w:r w:rsidR="00187A97" w:rsidRPr="00187A97">
        <w:rPr>
          <w:rFonts w:ascii="Arial" w:hAnsi="Arial" w:cs="Arial"/>
          <w:color w:val="000000"/>
          <w:lang w:val="es-ES_tradnl"/>
        </w:rPr>
        <w:t xml:space="preserve"> tendrá más </w:t>
      </w:r>
      <w:r w:rsidR="004B2DA9">
        <w:rPr>
          <w:rFonts w:ascii="Arial" w:hAnsi="Arial" w:cs="Arial"/>
          <w:color w:val="000000"/>
          <w:lang w:val="es-ES_tradnl"/>
        </w:rPr>
        <w:t>espacio</w:t>
      </w:r>
      <w:r w:rsidR="00187A97" w:rsidRPr="00187A97">
        <w:rPr>
          <w:rFonts w:ascii="Arial" w:hAnsi="Arial" w:cs="Arial"/>
          <w:color w:val="000000"/>
          <w:lang w:val="es-ES_tradnl"/>
        </w:rPr>
        <w:t xml:space="preserve"> para seguir construyendo y desarrollando el negocio para servir mejor a sus clientes.</w:t>
      </w:r>
    </w:p>
    <w:p w14:paraId="0A4491A8" w14:textId="2759D583" w:rsidR="005D6A63" w:rsidRDefault="00FD2751" w:rsidP="00FD2751">
      <w:pPr>
        <w:pStyle w:val="NormalWeb"/>
        <w:jc w:val="both"/>
        <w:rPr>
          <w:rFonts w:ascii="Arial" w:hAnsi="Arial" w:cs="Arial"/>
          <w:color w:val="000000"/>
          <w:lang w:val="es-ES_tradnl"/>
        </w:rPr>
      </w:pPr>
      <w:r w:rsidRPr="00FD2751">
        <w:rPr>
          <w:rFonts w:ascii="Arial" w:hAnsi="Arial" w:cs="Arial"/>
          <w:color w:val="000000"/>
          <w:lang w:val="es-ES_tradnl"/>
        </w:rPr>
        <w:t xml:space="preserve">La empresa seguirá centrada en el control de las emisiones de polvo en las operaciones mineras mediante la aplicación de supresores que no sólo permiten ahorrar agua, sino que son un factor clave para la seguridad y la continuidad operativa. </w:t>
      </w:r>
    </w:p>
    <w:p w14:paraId="0ED4908E" w14:textId="6CAC898D" w:rsidR="00097FCD" w:rsidRDefault="00097FCD" w:rsidP="00097FCD">
      <w:pPr>
        <w:pStyle w:val="NormalWeb"/>
        <w:spacing w:before="0" w:beforeAutospacing="0" w:after="160" w:afterAutospacing="0"/>
        <w:jc w:val="both"/>
        <w:rPr>
          <w:rFonts w:ascii="Arial" w:hAnsi="Arial" w:cs="Arial"/>
          <w:color w:val="000000"/>
        </w:rPr>
      </w:pPr>
      <w:r>
        <w:rPr>
          <w:rFonts w:ascii="Arial" w:hAnsi="Arial" w:cs="Arial"/>
          <w:color w:val="000000"/>
        </w:rPr>
        <w:t xml:space="preserve">A través de sus “Servicios Integrales de Control de Polvo”, la compañía opera contratos en importantes faenas mineras en Chile. Los servicios consideran el diseño de planes específicos para las necesidades de cada cliente y el uso de </w:t>
      </w:r>
      <w:r w:rsidRPr="004F0885">
        <w:rPr>
          <w:rFonts w:ascii="Arial" w:hAnsi="Arial" w:cs="Arial"/>
          <w:color w:val="000000"/>
        </w:rPr>
        <w:t xml:space="preserve">una plataforma </w:t>
      </w:r>
      <w:r>
        <w:rPr>
          <w:rFonts w:ascii="Arial" w:hAnsi="Arial" w:cs="Arial"/>
          <w:color w:val="000000"/>
        </w:rPr>
        <w:t xml:space="preserve">de datos para la toma de decisiones </w:t>
      </w:r>
      <w:r w:rsidRPr="004F0885">
        <w:rPr>
          <w:rFonts w:ascii="Arial" w:hAnsi="Arial" w:cs="Arial"/>
          <w:color w:val="000000"/>
        </w:rPr>
        <w:t>en tiempo real</w:t>
      </w:r>
      <w:r>
        <w:rPr>
          <w:rFonts w:ascii="Arial" w:hAnsi="Arial" w:cs="Arial"/>
          <w:color w:val="000000"/>
        </w:rPr>
        <w:t>.</w:t>
      </w:r>
    </w:p>
    <w:p w14:paraId="4AF5290A" w14:textId="5C18AE51" w:rsidR="00FD2751" w:rsidRPr="00FD2751" w:rsidRDefault="00FD2751" w:rsidP="00FD2751">
      <w:pPr>
        <w:pStyle w:val="NormalWeb"/>
        <w:jc w:val="both"/>
        <w:rPr>
          <w:rFonts w:ascii="Arial" w:hAnsi="Arial" w:cs="Arial"/>
          <w:color w:val="000000"/>
          <w:lang w:val="es-ES_tradnl"/>
        </w:rPr>
      </w:pPr>
      <w:r w:rsidRPr="00FD2751">
        <w:rPr>
          <w:rFonts w:ascii="Arial" w:hAnsi="Arial" w:cs="Arial"/>
          <w:color w:val="000000"/>
          <w:lang w:val="es-ES_tradnl"/>
        </w:rPr>
        <w:t xml:space="preserve">Con más de 35.000 horas de operación continua, </w:t>
      </w:r>
      <w:r w:rsidR="004B2DA9" w:rsidRPr="00D70580">
        <w:rPr>
          <w:rFonts w:ascii="Arial" w:hAnsi="Arial" w:cs="Arial"/>
          <w:b/>
          <w:bCs/>
          <w:color w:val="000000"/>
          <w:lang w:val="es-ES_tradnl"/>
        </w:rPr>
        <w:t>Casia by Ceibo</w:t>
      </w:r>
      <w:r w:rsidR="004B2DA9">
        <w:rPr>
          <w:rFonts w:ascii="Arial" w:hAnsi="Arial" w:cs="Arial"/>
          <w:color w:val="000000"/>
          <w:lang w:val="es-ES_tradnl"/>
        </w:rPr>
        <w:t xml:space="preserve"> </w:t>
      </w:r>
      <w:r w:rsidRPr="00FD2751">
        <w:rPr>
          <w:rFonts w:ascii="Arial" w:hAnsi="Arial" w:cs="Arial"/>
          <w:color w:val="000000"/>
          <w:lang w:val="es-ES_tradnl"/>
        </w:rPr>
        <w:t>ha capturado 40.000 toneladas de material particulado y ahorrado 1</w:t>
      </w:r>
      <w:r w:rsidR="00187A97">
        <w:rPr>
          <w:rFonts w:ascii="Arial" w:hAnsi="Arial" w:cs="Arial"/>
          <w:color w:val="000000"/>
          <w:lang w:val="es-ES_tradnl"/>
        </w:rPr>
        <w:t>,</w:t>
      </w:r>
      <w:r w:rsidRPr="00FD2751">
        <w:rPr>
          <w:rFonts w:ascii="Arial" w:hAnsi="Arial" w:cs="Arial"/>
          <w:color w:val="000000"/>
          <w:lang w:val="es-ES_tradnl"/>
        </w:rPr>
        <w:t>2 millones de metros cúbicos de agua, un recurso escaso en cualquier operación minera actual. Todos estos logros se han conseguido centrándose en la seguridad de las personas y la comunidad.</w:t>
      </w:r>
    </w:p>
    <w:p w14:paraId="3A3442AB" w14:textId="54789400" w:rsidR="00FD2751" w:rsidRPr="00FD2751" w:rsidRDefault="00FD2751" w:rsidP="00FD2751">
      <w:pPr>
        <w:pStyle w:val="NormalWeb"/>
        <w:jc w:val="both"/>
        <w:rPr>
          <w:rFonts w:ascii="Arial" w:hAnsi="Arial" w:cs="Arial"/>
          <w:color w:val="000000"/>
          <w:lang w:val="es-ES_tradnl"/>
        </w:rPr>
      </w:pPr>
      <w:r w:rsidRPr="00FD2751">
        <w:rPr>
          <w:rFonts w:ascii="Arial" w:hAnsi="Arial" w:cs="Arial"/>
          <w:color w:val="000000"/>
          <w:lang w:val="es-ES_tradnl"/>
        </w:rPr>
        <w:t xml:space="preserve">Dados los </w:t>
      </w:r>
      <w:r w:rsidR="00175694">
        <w:rPr>
          <w:rFonts w:ascii="Arial" w:hAnsi="Arial" w:cs="Arial"/>
          <w:color w:val="000000"/>
          <w:lang w:val="es-ES_tradnl"/>
        </w:rPr>
        <w:t xml:space="preserve">positivos </w:t>
      </w:r>
      <w:r w:rsidRPr="00FD2751">
        <w:rPr>
          <w:rFonts w:ascii="Arial" w:hAnsi="Arial" w:cs="Arial"/>
          <w:color w:val="000000"/>
          <w:lang w:val="es-ES_tradnl"/>
        </w:rPr>
        <w:t>resultados y la tracción de la industria, Ceibo se centrará ahora en la lixiviación de sulfuros para acelerar el acceso a la producción de cobre, un mineral crítico para la transición energética mundial.</w:t>
      </w:r>
    </w:p>
    <w:p w14:paraId="01EE7264" w14:textId="2C005505" w:rsidR="00FD2751" w:rsidRPr="00FD2751" w:rsidRDefault="00187A97" w:rsidP="00FD2751">
      <w:pPr>
        <w:pStyle w:val="NormalWeb"/>
        <w:jc w:val="both"/>
        <w:rPr>
          <w:rFonts w:ascii="Arial" w:hAnsi="Arial" w:cs="Arial"/>
          <w:color w:val="000000"/>
          <w:lang w:val="es-ES_tradnl"/>
        </w:rPr>
      </w:pPr>
      <w:r>
        <w:rPr>
          <w:rFonts w:ascii="Arial" w:hAnsi="Arial" w:cs="Arial"/>
          <w:color w:val="000000"/>
          <w:lang w:val="es-ES_tradnl"/>
        </w:rPr>
        <w:t>“</w:t>
      </w:r>
      <w:r w:rsidR="00FD2751" w:rsidRPr="00FD2751">
        <w:rPr>
          <w:rFonts w:ascii="Arial" w:hAnsi="Arial" w:cs="Arial"/>
          <w:color w:val="000000"/>
          <w:lang w:val="es-ES_tradnl"/>
        </w:rPr>
        <w:t xml:space="preserve">Estamos contentos con lo que este increíble equipo ha construido y estamos entusiasmados por todo lo que vendrá </w:t>
      </w:r>
      <w:r w:rsidR="004B2DA9">
        <w:rPr>
          <w:rFonts w:ascii="Arial" w:hAnsi="Arial" w:cs="Arial"/>
          <w:color w:val="000000"/>
          <w:lang w:val="es-ES_tradnl"/>
        </w:rPr>
        <w:t>con esta mayor autonomía</w:t>
      </w:r>
      <w:r w:rsidR="00FD2751" w:rsidRPr="00FD2751">
        <w:rPr>
          <w:rFonts w:ascii="Arial" w:hAnsi="Arial" w:cs="Arial"/>
          <w:color w:val="000000"/>
          <w:lang w:val="es-ES_tradnl"/>
        </w:rPr>
        <w:t xml:space="preserve">. Este cambio forma parte de una estrategia a largo plazo y es testimonio de nuestro plan original de crear, escalar y comercializar nuevas tecnologías para hacer de la minería una industria más sostenible. El éxito de Casia valida nuestra visión inicial, que no sólo se centra en la supresión de polvo, sino también en asegurar que el medio ambiente </w:t>
      </w:r>
      <w:r w:rsidR="00FD2751" w:rsidRPr="00FD2751">
        <w:rPr>
          <w:rFonts w:ascii="Arial" w:hAnsi="Arial" w:cs="Arial"/>
          <w:color w:val="000000"/>
          <w:lang w:val="es-ES_tradnl"/>
        </w:rPr>
        <w:lastRenderedPageBreak/>
        <w:t>y las comunidades en las que operamos sean más sostenibles y seguras</w:t>
      </w:r>
      <w:r>
        <w:rPr>
          <w:rFonts w:ascii="Arial" w:hAnsi="Arial" w:cs="Arial"/>
          <w:color w:val="000000"/>
          <w:lang w:val="es-ES_tradnl"/>
        </w:rPr>
        <w:t>”</w:t>
      </w:r>
      <w:r w:rsidR="00FD2751" w:rsidRPr="00FD2751">
        <w:rPr>
          <w:rFonts w:ascii="Arial" w:hAnsi="Arial" w:cs="Arial"/>
          <w:color w:val="000000"/>
          <w:lang w:val="es-ES_tradnl"/>
        </w:rPr>
        <w:t xml:space="preserve">, dice Cristóbal Undurraga, </w:t>
      </w:r>
      <w:r w:rsidR="00AD5980" w:rsidRPr="00B85EE0">
        <w:rPr>
          <w:rFonts w:ascii="Arial" w:hAnsi="Arial" w:cs="Arial"/>
          <w:color w:val="000000"/>
        </w:rPr>
        <w:t>CEO y uno de los cofundadores de Ceibo junto a Jorge Errázuriz.</w:t>
      </w:r>
      <w:r w:rsidR="00AD5980">
        <w:rPr>
          <w:rFonts w:ascii="Arial" w:hAnsi="Arial" w:cs="Arial"/>
          <w:color w:val="000000"/>
        </w:rPr>
        <w:t xml:space="preserve"> </w:t>
      </w:r>
    </w:p>
    <w:p w14:paraId="33A718C2" w14:textId="77777777" w:rsidR="00FD2751" w:rsidRPr="00FD2751" w:rsidRDefault="00FD2751" w:rsidP="00FD2751">
      <w:pPr>
        <w:pStyle w:val="NormalWeb"/>
        <w:jc w:val="both"/>
        <w:rPr>
          <w:rFonts w:ascii="Arial" w:hAnsi="Arial" w:cs="Arial"/>
          <w:color w:val="000000"/>
          <w:lang w:val="es-ES_tradnl"/>
        </w:rPr>
      </w:pPr>
      <w:r w:rsidRPr="00FD2751">
        <w:rPr>
          <w:rFonts w:ascii="Arial" w:hAnsi="Arial" w:cs="Arial"/>
          <w:color w:val="000000"/>
          <w:lang w:val="es-ES_tradnl"/>
        </w:rPr>
        <w:t xml:space="preserve">Nicolás Montes, gerente general de </w:t>
      </w:r>
      <w:r w:rsidRPr="007F4F2B">
        <w:rPr>
          <w:rFonts w:ascii="Arial" w:hAnsi="Arial" w:cs="Arial"/>
          <w:b/>
          <w:bCs/>
          <w:color w:val="000000"/>
          <w:lang w:val="es-ES_tradnl"/>
        </w:rPr>
        <w:t>Casia by Ceibo</w:t>
      </w:r>
      <w:r w:rsidRPr="00FD2751">
        <w:rPr>
          <w:rFonts w:ascii="Arial" w:hAnsi="Arial" w:cs="Arial"/>
          <w:color w:val="000000"/>
          <w:lang w:val="es-ES_tradnl"/>
        </w:rPr>
        <w:t>, señala que la empresa hereda todos los atributos, conocimientos y capacidad de innovación acumulados durante los años de gestión de contratos en la gran minería.</w:t>
      </w:r>
    </w:p>
    <w:p w14:paraId="6DFD84B1" w14:textId="3990405D" w:rsidR="00A75E77" w:rsidRDefault="004B2DA9" w:rsidP="00FD2751">
      <w:pPr>
        <w:pStyle w:val="NormalWeb"/>
        <w:jc w:val="both"/>
        <w:rPr>
          <w:rFonts w:ascii="Arial" w:hAnsi="Arial" w:cs="Arial"/>
          <w:color w:val="000000"/>
          <w:lang w:val="es-ES_tradnl"/>
        </w:rPr>
      </w:pPr>
      <w:r>
        <w:rPr>
          <w:rFonts w:ascii="Arial" w:hAnsi="Arial" w:cs="Arial"/>
          <w:color w:val="000000"/>
          <w:lang w:val="es-ES_tradnl"/>
        </w:rPr>
        <w:t>“</w:t>
      </w:r>
      <w:r w:rsidR="00FD2751" w:rsidRPr="00FD2751">
        <w:rPr>
          <w:rFonts w:ascii="Arial" w:hAnsi="Arial" w:cs="Arial"/>
          <w:color w:val="000000"/>
          <w:lang w:val="es-ES_tradnl"/>
        </w:rPr>
        <w:t>Casia by Ceibo no parte de cero. Es una empresa que hereda la experiencia de entender el trabajo de campo y las necesidades específicas del sector minero. Avanzaremos y mejoraremos todo aquello que nuestros clientes valoran en nosotros: la innovación, el desarrollo de nuevas tecnologías y la seguridad de las personas</w:t>
      </w:r>
      <w:r>
        <w:rPr>
          <w:rFonts w:ascii="Arial" w:hAnsi="Arial" w:cs="Arial"/>
          <w:color w:val="000000"/>
          <w:lang w:val="es-ES_tradnl"/>
        </w:rPr>
        <w:t>”</w:t>
      </w:r>
      <w:r w:rsidR="00FD2751" w:rsidRPr="00FD2751">
        <w:rPr>
          <w:rFonts w:ascii="Arial" w:hAnsi="Arial" w:cs="Arial"/>
          <w:color w:val="000000"/>
          <w:lang w:val="es-ES_tradnl"/>
        </w:rPr>
        <w:t>, subraya.</w:t>
      </w:r>
    </w:p>
    <w:p w14:paraId="35D2B22C" w14:textId="77777777" w:rsidR="00522570" w:rsidRDefault="00522570" w:rsidP="00FD2751">
      <w:pPr>
        <w:pStyle w:val="NormalWeb"/>
        <w:jc w:val="both"/>
        <w:rPr>
          <w:rFonts w:ascii="Arial" w:hAnsi="Arial" w:cs="Arial"/>
          <w:color w:val="000000"/>
          <w:lang w:val="es-ES_tradnl"/>
        </w:rPr>
      </w:pPr>
    </w:p>
    <w:p w14:paraId="7CCF7D56" w14:textId="77777777" w:rsidR="00522570" w:rsidRPr="00667F24" w:rsidRDefault="00522570" w:rsidP="00522570">
      <w:pPr>
        <w:spacing w:after="0" w:line="240" w:lineRule="auto"/>
        <w:jc w:val="right"/>
        <w:rPr>
          <w:rFonts w:ascii="Arial" w:hAnsi="Arial" w:cs="Arial"/>
          <w:b/>
          <w:bCs/>
          <w:sz w:val="24"/>
          <w:szCs w:val="24"/>
        </w:rPr>
      </w:pPr>
      <w:r w:rsidRPr="00667F24">
        <w:rPr>
          <w:rFonts w:ascii="Arial" w:hAnsi="Arial" w:cs="Arial"/>
          <w:b/>
          <w:bCs/>
          <w:sz w:val="24"/>
          <w:szCs w:val="24"/>
        </w:rPr>
        <w:t>Contactos de prensa:</w:t>
      </w:r>
    </w:p>
    <w:p w14:paraId="3F0848A0" w14:textId="77777777" w:rsidR="00522570" w:rsidRPr="00975C03" w:rsidRDefault="00522570" w:rsidP="00522570">
      <w:pPr>
        <w:spacing w:after="0" w:line="240" w:lineRule="auto"/>
        <w:jc w:val="right"/>
        <w:rPr>
          <w:rFonts w:ascii="Arial" w:hAnsi="Arial" w:cs="Arial"/>
          <w:sz w:val="24"/>
          <w:szCs w:val="24"/>
        </w:rPr>
      </w:pPr>
      <w:r w:rsidRPr="00822A7C">
        <w:rPr>
          <w:rFonts w:ascii="Arial" w:hAnsi="Arial" w:cs="Arial"/>
          <w:sz w:val="24"/>
          <w:szCs w:val="24"/>
        </w:rPr>
        <w:t xml:space="preserve">- Nombres: </w:t>
      </w:r>
      <w:r>
        <w:rPr>
          <w:rFonts w:ascii="Arial" w:hAnsi="Arial" w:cs="Arial"/>
          <w:sz w:val="24"/>
          <w:szCs w:val="24"/>
        </w:rPr>
        <w:t>Leslie Velasco</w:t>
      </w:r>
      <w:r w:rsidRPr="00822A7C">
        <w:rPr>
          <w:rFonts w:ascii="Arial" w:hAnsi="Arial" w:cs="Arial"/>
          <w:sz w:val="24"/>
          <w:szCs w:val="24"/>
        </w:rPr>
        <w:t xml:space="preserve"> - Mauricio Campusano</w:t>
      </w:r>
    </w:p>
    <w:p w14:paraId="3BD6E9AF" w14:textId="77777777" w:rsidR="00522570" w:rsidRPr="00975C03" w:rsidRDefault="00522570" w:rsidP="00522570">
      <w:pPr>
        <w:spacing w:after="0" w:line="240" w:lineRule="auto"/>
        <w:jc w:val="right"/>
        <w:rPr>
          <w:rFonts w:ascii="Arial" w:hAnsi="Arial" w:cs="Arial"/>
          <w:sz w:val="24"/>
          <w:szCs w:val="24"/>
        </w:rPr>
      </w:pPr>
      <w:r w:rsidRPr="00975C03">
        <w:rPr>
          <w:rFonts w:ascii="Arial" w:hAnsi="Arial" w:cs="Arial"/>
          <w:sz w:val="24"/>
          <w:szCs w:val="24"/>
        </w:rPr>
        <w:t xml:space="preserve">- Teléfonos: +569 </w:t>
      </w:r>
      <w:r>
        <w:rPr>
          <w:rFonts w:ascii="Arial" w:hAnsi="Arial" w:cs="Arial"/>
          <w:sz w:val="24"/>
          <w:szCs w:val="24"/>
        </w:rPr>
        <w:t>96490975</w:t>
      </w:r>
      <w:r w:rsidRPr="00975C03">
        <w:rPr>
          <w:rFonts w:ascii="Arial" w:hAnsi="Arial" w:cs="Arial"/>
          <w:sz w:val="24"/>
          <w:szCs w:val="24"/>
        </w:rPr>
        <w:t>/+569 97995055</w:t>
      </w:r>
    </w:p>
    <w:p w14:paraId="3ECFA3F5" w14:textId="77777777" w:rsidR="00522570" w:rsidRPr="009D2D44" w:rsidRDefault="00522570" w:rsidP="00522570">
      <w:pPr>
        <w:pStyle w:val="NormalWeb"/>
        <w:spacing w:before="0" w:beforeAutospacing="0" w:after="0" w:afterAutospacing="0"/>
        <w:ind w:left="708" w:firstLine="708"/>
        <w:jc w:val="both"/>
        <w:rPr>
          <w:rFonts w:ascii="Arial" w:hAnsi="Arial" w:cs="Arial"/>
          <w:color w:val="000000"/>
        </w:rPr>
      </w:pPr>
      <w:r w:rsidRPr="009D2D44">
        <w:rPr>
          <w:rFonts w:ascii="Arial" w:hAnsi="Arial" w:cs="Arial"/>
        </w:rPr>
        <w:t xml:space="preserve">   - Mail: </w:t>
      </w:r>
      <w:hyperlink r:id="rId7" w:history="1">
        <w:r w:rsidRPr="009D2D44">
          <w:rPr>
            <w:rStyle w:val="Hipervnculo"/>
            <w:rFonts w:ascii="Arial" w:hAnsi="Arial" w:cs="Arial"/>
          </w:rPr>
          <w:t>lvelasco@vincularlab.com</w:t>
        </w:r>
      </w:hyperlink>
      <w:r w:rsidRPr="009D2D44">
        <w:rPr>
          <w:rFonts w:ascii="Arial" w:hAnsi="Arial" w:cs="Arial"/>
        </w:rPr>
        <w:t xml:space="preserve"> --- </w:t>
      </w:r>
      <w:hyperlink r:id="rId8" w:history="1">
        <w:r w:rsidRPr="009D2D44">
          <w:rPr>
            <w:rStyle w:val="Hipervnculo"/>
            <w:rFonts w:ascii="Arial" w:hAnsi="Arial" w:cs="Arial"/>
          </w:rPr>
          <w:t>mcampusano@vincularlab.com</w:t>
        </w:r>
      </w:hyperlink>
    </w:p>
    <w:p w14:paraId="416C8FA5" w14:textId="77777777" w:rsidR="00522570" w:rsidRPr="00522570" w:rsidRDefault="00522570" w:rsidP="00FD2751">
      <w:pPr>
        <w:pStyle w:val="NormalWeb"/>
        <w:jc w:val="both"/>
        <w:rPr>
          <w:rFonts w:ascii="Arial" w:hAnsi="Arial" w:cs="Arial"/>
          <w:color w:val="000000"/>
        </w:rPr>
      </w:pPr>
    </w:p>
    <w:sectPr w:rsidR="00522570" w:rsidRPr="0052257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35FDD" w14:textId="77777777" w:rsidR="00CA59D0" w:rsidRDefault="00CA59D0" w:rsidP="00F3586F">
      <w:pPr>
        <w:spacing w:after="0" w:line="240" w:lineRule="auto"/>
      </w:pPr>
      <w:r>
        <w:separator/>
      </w:r>
    </w:p>
  </w:endnote>
  <w:endnote w:type="continuationSeparator" w:id="0">
    <w:p w14:paraId="60ACB0B5" w14:textId="77777777" w:rsidR="00CA59D0" w:rsidRDefault="00CA59D0" w:rsidP="00F3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39E9" w14:textId="77777777" w:rsidR="0041410B" w:rsidRDefault="0041410B" w:rsidP="00FB4001">
    <w:pPr>
      <w:pStyle w:val="Piedepgina"/>
      <w:jc w:val="center"/>
      <w:rPr>
        <w:sz w:val="24"/>
        <w:szCs w:val="24"/>
        <w:lang w:val="es-MX"/>
      </w:rPr>
    </w:pPr>
  </w:p>
  <w:p w14:paraId="67DF6AFF" w14:textId="0BA0DAA3" w:rsidR="00CA24D4" w:rsidRPr="00432ECB" w:rsidRDefault="00CA59D0" w:rsidP="00FB4001">
    <w:pPr>
      <w:pStyle w:val="Piedepgina"/>
      <w:jc w:val="center"/>
      <w:rPr>
        <w:sz w:val="28"/>
        <w:szCs w:val="28"/>
        <w:lang w:val="es-MX"/>
      </w:rPr>
    </w:pPr>
    <w:hyperlink r:id="rId1" w:history="1">
      <w:r w:rsidR="0041410B" w:rsidRPr="00432ECB">
        <w:rPr>
          <w:rStyle w:val="Hipervnculo"/>
          <w:sz w:val="28"/>
          <w:szCs w:val="28"/>
          <w:lang w:val="es-MX"/>
        </w:rPr>
        <w:t>www.casia.tech</w:t>
      </w:r>
    </w:hyperlink>
  </w:p>
  <w:p w14:paraId="5A9BE410" w14:textId="77777777" w:rsidR="0041410B" w:rsidRPr="00FB4001" w:rsidRDefault="0041410B" w:rsidP="00FB4001">
    <w:pPr>
      <w:pStyle w:val="Piedepgina"/>
      <w:jc w:val="center"/>
      <w:rPr>
        <w:sz w:val="24"/>
        <w:szCs w:val="2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587D" w14:textId="77777777" w:rsidR="00CA59D0" w:rsidRDefault="00CA59D0" w:rsidP="00F3586F">
      <w:pPr>
        <w:spacing w:after="0" w:line="240" w:lineRule="auto"/>
      </w:pPr>
      <w:r>
        <w:separator/>
      </w:r>
    </w:p>
  </w:footnote>
  <w:footnote w:type="continuationSeparator" w:id="0">
    <w:p w14:paraId="16244AD9" w14:textId="77777777" w:rsidR="00CA59D0" w:rsidRDefault="00CA59D0" w:rsidP="00F35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751A" w14:textId="6AD8132C" w:rsidR="00CA24D4" w:rsidRDefault="00CA24D4" w:rsidP="00CA24D4">
    <w:pPr>
      <w:pStyle w:val="Encabezado"/>
      <w:jc w:val="right"/>
    </w:pPr>
    <w:r>
      <w:rPr>
        <w:noProof/>
      </w:rPr>
      <w:drawing>
        <wp:inline distT="0" distB="0" distL="0" distR="0" wp14:anchorId="7E6478E4" wp14:editId="6F7EB10C">
          <wp:extent cx="1088082" cy="486377"/>
          <wp:effectExtent l="0" t="0" r="0" b="9525"/>
          <wp:docPr id="30420273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02738"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948" cy="4979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A578D"/>
    <w:multiLevelType w:val="hybridMultilevel"/>
    <w:tmpl w:val="021E9E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7BE24D55"/>
    <w:multiLevelType w:val="hybridMultilevel"/>
    <w:tmpl w:val="EC88B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29"/>
    <w:rsid w:val="000032BA"/>
    <w:rsid w:val="00030B1B"/>
    <w:rsid w:val="00030BAC"/>
    <w:rsid w:val="000560C0"/>
    <w:rsid w:val="00062821"/>
    <w:rsid w:val="000632BD"/>
    <w:rsid w:val="00085624"/>
    <w:rsid w:val="00097FCD"/>
    <w:rsid w:val="000A2141"/>
    <w:rsid w:val="000B742A"/>
    <w:rsid w:val="000D2FA0"/>
    <w:rsid w:val="000F602D"/>
    <w:rsid w:val="00111571"/>
    <w:rsid w:val="00117883"/>
    <w:rsid w:val="00120982"/>
    <w:rsid w:val="0012589E"/>
    <w:rsid w:val="00157F65"/>
    <w:rsid w:val="00175694"/>
    <w:rsid w:val="00187A97"/>
    <w:rsid w:val="001B7F8B"/>
    <w:rsid w:val="00206160"/>
    <w:rsid w:val="002459BD"/>
    <w:rsid w:val="00245A38"/>
    <w:rsid w:val="00247DAA"/>
    <w:rsid w:val="00256EE0"/>
    <w:rsid w:val="002829E0"/>
    <w:rsid w:val="0029219E"/>
    <w:rsid w:val="002E37C2"/>
    <w:rsid w:val="003010C9"/>
    <w:rsid w:val="00301965"/>
    <w:rsid w:val="00303628"/>
    <w:rsid w:val="003135F8"/>
    <w:rsid w:val="0033231C"/>
    <w:rsid w:val="00355C26"/>
    <w:rsid w:val="0039354A"/>
    <w:rsid w:val="003B434A"/>
    <w:rsid w:val="003D1FF1"/>
    <w:rsid w:val="003E2D33"/>
    <w:rsid w:val="00404089"/>
    <w:rsid w:val="00413470"/>
    <w:rsid w:val="0041410B"/>
    <w:rsid w:val="00432BEE"/>
    <w:rsid w:val="00432ECB"/>
    <w:rsid w:val="004369E3"/>
    <w:rsid w:val="00441487"/>
    <w:rsid w:val="00451C68"/>
    <w:rsid w:val="00485C73"/>
    <w:rsid w:val="00496309"/>
    <w:rsid w:val="004A7CCC"/>
    <w:rsid w:val="004A7F0C"/>
    <w:rsid w:val="004B2DA9"/>
    <w:rsid w:val="004B5582"/>
    <w:rsid w:val="004C420C"/>
    <w:rsid w:val="004C618E"/>
    <w:rsid w:val="004E5403"/>
    <w:rsid w:val="004F3A97"/>
    <w:rsid w:val="0050216B"/>
    <w:rsid w:val="00507DE1"/>
    <w:rsid w:val="00522570"/>
    <w:rsid w:val="00554C66"/>
    <w:rsid w:val="00563908"/>
    <w:rsid w:val="00586E37"/>
    <w:rsid w:val="00591F12"/>
    <w:rsid w:val="00596789"/>
    <w:rsid w:val="005A78BA"/>
    <w:rsid w:val="005B488A"/>
    <w:rsid w:val="005D6A63"/>
    <w:rsid w:val="00602267"/>
    <w:rsid w:val="00611F66"/>
    <w:rsid w:val="00630ABD"/>
    <w:rsid w:val="0063379A"/>
    <w:rsid w:val="00646614"/>
    <w:rsid w:val="00652894"/>
    <w:rsid w:val="00654FEA"/>
    <w:rsid w:val="00662229"/>
    <w:rsid w:val="006626CE"/>
    <w:rsid w:val="00685C53"/>
    <w:rsid w:val="006866BE"/>
    <w:rsid w:val="006C1293"/>
    <w:rsid w:val="006D42BF"/>
    <w:rsid w:val="006D4C9B"/>
    <w:rsid w:val="006F6648"/>
    <w:rsid w:val="007035A2"/>
    <w:rsid w:val="0071034F"/>
    <w:rsid w:val="00722F60"/>
    <w:rsid w:val="007343D5"/>
    <w:rsid w:val="007379BE"/>
    <w:rsid w:val="00746D51"/>
    <w:rsid w:val="00756738"/>
    <w:rsid w:val="00777DD2"/>
    <w:rsid w:val="007D2DBB"/>
    <w:rsid w:val="007F4F2B"/>
    <w:rsid w:val="008127CE"/>
    <w:rsid w:val="00824D27"/>
    <w:rsid w:val="00835597"/>
    <w:rsid w:val="00861D6E"/>
    <w:rsid w:val="00865171"/>
    <w:rsid w:val="008658E7"/>
    <w:rsid w:val="008A4CDF"/>
    <w:rsid w:val="008B6258"/>
    <w:rsid w:val="008C5ABC"/>
    <w:rsid w:val="008C7839"/>
    <w:rsid w:val="008D064A"/>
    <w:rsid w:val="008F14B0"/>
    <w:rsid w:val="008F76AE"/>
    <w:rsid w:val="00916520"/>
    <w:rsid w:val="00933488"/>
    <w:rsid w:val="00974430"/>
    <w:rsid w:val="009D6970"/>
    <w:rsid w:val="009D732E"/>
    <w:rsid w:val="00A13C00"/>
    <w:rsid w:val="00A21E85"/>
    <w:rsid w:val="00A75E77"/>
    <w:rsid w:val="00A94069"/>
    <w:rsid w:val="00AA6B1D"/>
    <w:rsid w:val="00AB6B41"/>
    <w:rsid w:val="00AC172B"/>
    <w:rsid w:val="00AD5980"/>
    <w:rsid w:val="00AE6CD8"/>
    <w:rsid w:val="00B00280"/>
    <w:rsid w:val="00B24085"/>
    <w:rsid w:val="00B307DD"/>
    <w:rsid w:val="00B6178E"/>
    <w:rsid w:val="00B63B55"/>
    <w:rsid w:val="00B6456F"/>
    <w:rsid w:val="00B6678D"/>
    <w:rsid w:val="00B7479E"/>
    <w:rsid w:val="00B83253"/>
    <w:rsid w:val="00B90ACD"/>
    <w:rsid w:val="00B93863"/>
    <w:rsid w:val="00B97084"/>
    <w:rsid w:val="00BB06C7"/>
    <w:rsid w:val="00BB37BC"/>
    <w:rsid w:val="00BB3D7F"/>
    <w:rsid w:val="00BE7F03"/>
    <w:rsid w:val="00BF521E"/>
    <w:rsid w:val="00C244A8"/>
    <w:rsid w:val="00C37EF3"/>
    <w:rsid w:val="00C953E8"/>
    <w:rsid w:val="00CA24D4"/>
    <w:rsid w:val="00CA59D0"/>
    <w:rsid w:val="00CB6647"/>
    <w:rsid w:val="00CC2FB9"/>
    <w:rsid w:val="00CE0C0E"/>
    <w:rsid w:val="00CE147A"/>
    <w:rsid w:val="00D07D44"/>
    <w:rsid w:val="00D41807"/>
    <w:rsid w:val="00D55728"/>
    <w:rsid w:val="00D573E1"/>
    <w:rsid w:val="00D70580"/>
    <w:rsid w:val="00D83A07"/>
    <w:rsid w:val="00DE3C90"/>
    <w:rsid w:val="00E023C6"/>
    <w:rsid w:val="00E1703E"/>
    <w:rsid w:val="00E508AF"/>
    <w:rsid w:val="00E645FE"/>
    <w:rsid w:val="00E814F1"/>
    <w:rsid w:val="00E91043"/>
    <w:rsid w:val="00EA5021"/>
    <w:rsid w:val="00ED1A85"/>
    <w:rsid w:val="00EE4065"/>
    <w:rsid w:val="00EF1CD1"/>
    <w:rsid w:val="00F210A3"/>
    <w:rsid w:val="00F3558B"/>
    <w:rsid w:val="00F3586F"/>
    <w:rsid w:val="00F421A9"/>
    <w:rsid w:val="00F42FF0"/>
    <w:rsid w:val="00F447B0"/>
    <w:rsid w:val="00F52336"/>
    <w:rsid w:val="00F54CF5"/>
    <w:rsid w:val="00F62CFA"/>
    <w:rsid w:val="00F65993"/>
    <w:rsid w:val="00F664D3"/>
    <w:rsid w:val="00F80EA1"/>
    <w:rsid w:val="00FB4001"/>
    <w:rsid w:val="00FC3331"/>
    <w:rsid w:val="00FD2751"/>
    <w:rsid w:val="00FD5523"/>
    <w:rsid w:val="00FD7335"/>
    <w:rsid w:val="00FE71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C231C"/>
  <w15:chartTrackingRefBased/>
  <w15:docId w15:val="{437C0086-E1A8-4CB4-A766-8064656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2229"/>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Encabezado">
    <w:name w:val="header"/>
    <w:basedOn w:val="Normal"/>
    <w:link w:val="EncabezadoCar"/>
    <w:uiPriority w:val="99"/>
    <w:unhideWhenUsed/>
    <w:rsid w:val="00F358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86F"/>
  </w:style>
  <w:style w:type="paragraph" w:styleId="Piedepgina">
    <w:name w:val="footer"/>
    <w:basedOn w:val="Normal"/>
    <w:link w:val="PiedepginaCar"/>
    <w:uiPriority w:val="99"/>
    <w:unhideWhenUsed/>
    <w:rsid w:val="00F358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86F"/>
  </w:style>
  <w:style w:type="character" w:styleId="Hipervnculo">
    <w:name w:val="Hyperlink"/>
    <w:basedOn w:val="Fuentedeprrafopredeter"/>
    <w:uiPriority w:val="99"/>
    <w:unhideWhenUsed/>
    <w:rsid w:val="00A75E77"/>
    <w:rPr>
      <w:color w:val="0563C1" w:themeColor="hyperlink"/>
      <w:u w:val="single"/>
    </w:rPr>
  </w:style>
  <w:style w:type="character" w:styleId="Mencinsinresolver">
    <w:name w:val="Unresolved Mention"/>
    <w:basedOn w:val="Fuentedeprrafopredeter"/>
    <w:uiPriority w:val="99"/>
    <w:semiHidden/>
    <w:unhideWhenUsed/>
    <w:rsid w:val="000560C0"/>
    <w:rPr>
      <w:color w:val="605E5C"/>
      <w:shd w:val="clear" w:color="auto" w:fill="E1DFDD"/>
    </w:rPr>
  </w:style>
  <w:style w:type="character" w:styleId="Textoennegrita">
    <w:name w:val="Strong"/>
    <w:basedOn w:val="Fuentedeprrafopredeter"/>
    <w:uiPriority w:val="22"/>
    <w:qFormat/>
    <w:rsid w:val="00E645FE"/>
    <w:rPr>
      <w:b/>
      <w:bCs/>
    </w:rPr>
  </w:style>
  <w:style w:type="character" w:styleId="nfasis">
    <w:name w:val="Emphasis"/>
    <w:basedOn w:val="Fuentedeprrafopredeter"/>
    <w:uiPriority w:val="20"/>
    <w:qFormat/>
    <w:rsid w:val="00E645FE"/>
    <w:rPr>
      <w:i/>
      <w:iCs/>
    </w:rPr>
  </w:style>
  <w:style w:type="paragraph" w:styleId="Revisin">
    <w:name w:val="Revision"/>
    <w:hidden/>
    <w:uiPriority w:val="99"/>
    <w:semiHidden/>
    <w:rsid w:val="00591F12"/>
    <w:pPr>
      <w:spacing w:after="0" w:line="240" w:lineRule="auto"/>
    </w:pPr>
  </w:style>
  <w:style w:type="character" w:styleId="Refdecomentario">
    <w:name w:val="annotation reference"/>
    <w:basedOn w:val="Fuentedeprrafopredeter"/>
    <w:uiPriority w:val="99"/>
    <w:semiHidden/>
    <w:unhideWhenUsed/>
    <w:rsid w:val="00D83A07"/>
    <w:rPr>
      <w:sz w:val="16"/>
      <w:szCs w:val="16"/>
    </w:rPr>
  </w:style>
  <w:style w:type="paragraph" w:styleId="Textocomentario">
    <w:name w:val="annotation text"/>
    <w:basedOn w:val="Normal"/>
    <w:link w:val="TextocomentarioCar"/>
    <w:uiPriority w:val="99"/>
    <w:unhideWhenUsed/>
    <w:rsid w:val="00D83A07"/>
    <w:pPr>
      <w:spacing w:line="240" w:lineRule="auto"/>
    </w:pPr>
    <w:rPr>
      <w:sz w:val="20"/>
      <w:szCs w:val="20"/>
    </w:rPr>
  </w:style>
  <w:style w:type="character" w:customStyle="1" w:styleId="TextocomentarioCar">
    <w:name w:val="Texto comentario Car"/>
    <w:basedOn w:val="Fuentedeprrafopredeter"/>
    <w:link w:val="Textocomentario"/>
    <w:uiPriority w:val="99"/>
    <w:rsid w:val="00D83A07"/>
    <w:rPr>
      <w:sz w:val="20"/>
      <w:szCs w:val="20"/>
    </w:rPr>
  </w:style>
  <w:style w:type="paragraph" w:styleId="Asuntodelcomentario">
    <w:name w:val="annotation subject"/>
    <w:basedOn w:val="Textocomentario"/>
    <w:next w:val="Textocomentario"/>
    <w:link w:val="AsuntodelcomentarioCar"/>
    <w:uiPriority w:val="99"/>
    <w:semiHidden/>
    <w:unhideWhenUsed/>
    <w:rsid w:val="00D83A07"/>
    <w:rPr>
      <w:b/>
      <w:bCs/>
    </w:rPr>
  </w:style>
  <w:style w:type="character" w:customStyle="1" w:styleId="AsuntodelcomentarioCar">
    <w:name w:val="Asunto del comentario Car"/>
    <w:basedOn w:val="TextocomentarioCar"/>
    <w:link w:val="Asuntodelcomentario"/>
    <w:uiPriority w:val="99"/>
    <w:semiHidden/>
    <w:rsid w:val="00D83A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5176">
      <w:bodyDiv w:val="1"/>
      <w:marLeft w:val="0"/>
      <w:marRight w:val="0"/>
      <w:marTop w:val="0"/>
      <w:marBottom w:val="0"/>
      <w:divBdr>
        <w:top w:val="none" w:sz="0" w:space="0" w:color="auto"/>
        <w:left w:val="none" w:sz="0" w:space="0" w:color="auto"/>
        <w:bottom w:val="none" w:sz="0" w:space="0" w:color="auto"/>
        <w:right w:val="none" w:sz="0" w:space="0" w:color="auto"/>
      </w:divBdr>
      <w:divsChild>
        <w:div w:id="2083598911">
          <w:marLeft w:val="0"/>
          <w:marRight w:val="0"/>
          <w:marTop w:val="0"/>
          <w:marBottom w:val="0"/>
          <w:divBdr>
            <w:top w:val="none" w:sz="0" w:space="0" w:color="auto"/>
            <w:left w:val="none" w:sz="0" w:space="0" w:color="auto"/>
            <w:bottom w:val="none" w:sz="0" w:space="0" w:color="auto"/>
            <w:right w:val="none" w:sz="0" w:space="0" w:color="auto"/>
          </w:divBdr>
        </w:div>
        <w:div w:id="1109659823">
          <w:marLeft w:val="0"/>
          <w:marRight w:val="0"/>
          <w:marTop w:val="0"/>
          <w:marBottom w:val="0"/>
          <w:divBdr>
            <w:top w:val="none" w:sz="0" w:space="0" w:color="auto"/>
            <w:left w:val="none" w:sz="0" w:space="0" w:color="auto"/>
            <w:bottom w:val="none" w:sz="0" w:space="0" w:color="auto"/>
            <w:right w:val="none" w:sz="0" w:space="0" w:color="auto"/>
          </w:divBdr>
          <w:divsChild>
            <w:div w:id="6983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6374">
      <w:bodyDiv w:val="1"/>
      <w:marLeft w:val="0"/>
      <w:marRight w:val="0"/>
      <w:marTop w:val="0"/>
      <w:marBottom w:val="0"/>
      <w:divBdr>
        <w:top w:val="none" w:sz="0" w:space="0" w:color="auto"/>
        <w:left w:val="none" w:sz="0" w:space="0" w:color="auto"/>
        <w:bottom w:val="none" w:sz="0" w:space="0" w:color="auto"/>
        <w:right w:val="none" w:sz="0" w:space="0" w:color="auto"/>
      </w:divBdr>
    </w:div>
    <w:div w:id="394086319">
      <w:bodyDiv w:val="1"/>
      <w:marLeft w:val="0"/>
      <w:marRight w:val="0"/>
      <w:marTop w:val="0"/>
      <w:marBottom w:val="0"/>
      <w:divBdr>
        <w:top w:val="none" w:sz="0" w:space="0" w:color="auto"/>
        <w:left w:val="none" w:sz="0" w:space="0" w:color="auto"/>
        <w:bottom w:val="none" w:sz="0" w:space="0" w:color="auto"/>
        <w:right w:val="none" w:sz="0" w:space="0" w:color="auto"/>
      </w:divBdr>
      <w:divsChild>
        <w:div w:id="848056622">
          <w:marLeft w:val="0"/>
          <w:marRight w:val="0"/>
          <w:marTop w:val="0"/>
          <w:marBottom w:val="0"/>
          <w:divBdr>
            <w:top w:val="none" w:sz="0" w:space="0" w:color="auto"/>
            <w:left w:val="none" w:sz="0" w:space="0" w:color="auto"/>
            <w:bottom w:val="none" w:sz="0" w:space="0" w:color="auto"/>
            <w:right w:val="none" w:sz="0" w:space="0" w:color="auto"/>
          </w:divBdr>
        </w:div>
        <w:div w:id="179703626">
          <w:marLeft w:val="0"/>
          <w:marRight w:val="0"/>
          <w:marTop w:val="0"/>
          <w:marBottom w:val="0"/>
          <w:divBdr>
            <w:top w:val="none" w:sz="0" w:space="0" w:color="auto"/>
            <w:left w:val="none" w:sz="0" w:space="0" w:color="auto"/>
            <w:bottom w:val="none" w:sz="0" w:space="0" w:color="auto"/>
            <w:right w:val="none" w:sz="0" w:space="0" w:color="auto"/>
          </w:divBdr>
          <w:divsChild>
            <w:div w:id="18808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5203">
      <w:bodyDiv w:val="1"/>
      <w:marLeft w:val="0"/>
      <w:marRight w:val="0"/>
      <w:marTop w:val="0"/>
      <w:marBottom w:val="0"/>
      <w:divBdr>
        <w:top w:val="none" w:sz="0" w:space="0" w:color="auto"/>
        <w:left w:val="none" w:sz="0" w:space="0" w:color="auto"/>
        <w:bottom w:val="none" w:sz="0" w:space="0" w:color="auto"/>
        <w:right w:val="none" w:sz="0" w:space="0" w:color="auto"/>
      </w:divBdr>
    </w:div>
    <w:div w:id="1475680926">
      <w:bodyDiv w:val="1"/>
      <w:marLeft w:val="0"/>
      <w:marRight w:val="0"/>
      <w:marTop w:val="0"/>
      <w:marBottom w:val="0"/>
      <w:divBdr>
        <w:top w:val="none" w:sz="0" w:space="0" w:color="auto"/>
        <w:left w:val="none" w:sz="0" w:space="0" w:color="auto"/>
        <w:bottom w:val="none" w:sz="0" w:space="0" w:color="auto"/>
        <w:right w:val="none" w:sz="0" w:space="0" w:color="auto"/>
      </w:divBdr>
    </w:div>
    <w:div w:id="19850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mpusano@vincularlab.com" TargetMode="External"/><Relationship Id="rId3" Type="http://schemas.openxmlformats.org/officeDocument/2006/relationships/settings" Target="settings.xml"/><Relationship Id="rId7" Type="http://schemas.openxmlformats.org/officeDocument/2006/relationships/hyperlink" Target="mailto:lvelasco@vincularlab.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sia.t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532</Words>
  <Characters>2928</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Radhika Iyer</dc:creator>
  <cp:keywords/>
  <dc:description/>
  <cp:lastModifiedBy>Leslie Velasco Valdés</cp:lastModifiedBy>
  <cp:revision>3</cp:revision>
  <dcterms:created xsi:type="dcterms:W3CDTF">2024-11-06T13:35:00Z</dcterms:created>
  <dcterms:modified xsi:type="dcterms:W3CDTF">2024-11-06T13:42:00Z</dcterms:modified>
</cp:coreProperties>
</file>